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8C" w:rsidRPr="002D538C" w:rsidRDefault="00F64763" w:rsidP="008873E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36"/>
          <w:szCs w:val="28"/>
          <w:u w:val="single"/>
        </w:rPr>
      </w:pPr>
      <w:r w:rsidRPr="002D538C">
        <w:rPr>
          <w:rFonts w:cs="Calibri"/>
          <w:b/>
          <w:bCs/>
          <w:color w:val="0070C0"/>
          <w:sz w:val="36"/>
          <w:szCs w:val="30"/>
          <w:u w:val="single"/>
        </w:rPr>
        <w:t>“IFCC TFYS-</w:t>
      </w:r>
      <w:r w:rsidR="002A24B3" w:rsidRPr="002D538C">
        <w:rPr>
          <w:rFonts w:cs="Calibri"/>
          <w:b/>
          <w:bCs/>
          <w:color w:val="0070C0"/>
          <w:sz w:val="36"/>
          <w:szCs w:val="30"/>
          <w:u w:val="single"/>
        </w:rPr>
        <w:t>FORUM</w:t>
      </w:r>
      <w:r w:rsidRPr="002D538C">
        <w:rPr>
          <w:rFonts w:cs="Calibri"/>
          <w:b/>
          <w:bCs/>
          <w:color w:val="0070C0"/>
          <w:sz w:val="36"/>
          <w:szCs w:val="30"/>
          <w:u w:val="single"/>
        </w:rPr>
        <w:t xml:space="preserve"> Travel Award 20</w:t>
      </w:r>
      <w:r w:rsidR="002A24B3" w:rsidRPr="002D538C">
        <w:rPr>
          <w:rFonts w:cs="Calibri"/>
          <w:b/>
          <w:bCs/>
          <w:color w:val="0070C0"/>
          <w:sz w:val="36"/>
          <w:szCs w:val="30"/>
          <w:u w:val="single"/>
        </w:rPr>
        <w:t>20</w:t>
      </w:r>
      <w:r w:rsidRPr="002D538C">
        <w:rPr>
          <w:rFonts w:cs="Calibri"/>
          <w:b/>
          <w:bCs/>
          <w:color w:val="0070C0"/>
          <w:sz w:val="36"/>
          <w:szCs w:val="30"/>
          <w:u w:val="single"/>
        </w:rPr>
        <w:t>”</w:t>
      </w:r>
    </w:p>
    <w:p w:rsidR="002D538C" w:rsidRDefault="002D538C" w:rsidP="002D538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8"/>
          <w:szCs w:val="28"/>
          <w:u w:val="single"/>
        </w:rPr>
      </w:pPr>
    </w:p>
    <w:p w:rsidR="0020138F" w:rsidRPr="002D538C" w:rsidRDefault="002D538C" w:rsidP="002D538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ED7459">
        <w:rPr>
          <w:rFonts w:cs="Calibri"/>
          <w:b/>
          <w:bCs/>
          <w:sz w:val="28"/>
          <w:szCs w:val="28"/>
          <w:u w:val="single"/>
        </w:rPr>
        <w:t>Application Form</w:t>
      </w:r>
    </w:p>
    <w:p w:rsidR="00B04FD1" w:rsidRPr="0020138F" w:rsidRDefault="00F64763" w:rsidP="00CC7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70C0"/>
          <w:sz w:val="30"/>
          <w:szCs w:val="30"/>
          <w:u w:val="single"/>
        </w:rPr>
      </w:pPr>
      <w:r w:rsidRPr="00F933E2"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 xml:space="preserve">Deadline of submission is </w:t>
      </w:r>
      <w:r w:rsidR="002A24B3"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>2</w:t>
      </w:r>
      <w:r w:rsidR="009430C8"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>1</w:t>
      </w:r>
      <w:r w:rsidR="009430C8" w:rsidRPr="009430C8">
        <w:rPr>
          <w:rStyle w:val="lev"/>
          <w:rFonts w:cs="Calibri"/>
          <w:bCs/>
          <w:color w:val="FF0000"/>
          <w:sz w:val="30"/>
          <w:szCs w:val="30"/>
          <w:shd w:val="clear" w:color="auto" w:fill="FFFFFF"/>
          <w:vertAlign w:val="superscript"/>
        </w:rPr>
        <w:t>st</w:t>
      </w:r>
      <w:r w:rsidR="002A24B3"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 xml:space="preserve">February </w:t>
      </w:r>
      <w:r w:rsidRPr="00F933E2"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>20</w:t>
      </w:r>
      <w:r w:rsidR="002A24B3"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>20</w:t>
      </w:r>
    </w:p>
    <w:p w:rsidR="007C617E" w:rsidRPr="002D538C" w:rsidRDefault="007C617E" w:rsidP="007C617E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center"/>
        <w:rPr>
          <w:rFonts w:cs="Calibri"/>
          <w:b/>
          <w:bCs/>
          <w:sz w:val="20"/>
        </w:rPr>
      </w:pPr>
    </w:p>
    <w:p w:rsidR="007C617E" w:rsidRDefault="007C617E" w:rsidP="002D538C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center"/>
        <w:rPr>
          <w:rFonts w:cs="Calibri"/>
          <w:b/>
          <w:sz w:val="32"/>
        </w:rPr>
      </w:pPr>
      <w:r w:rsidRPr="007C617E">
        <w:rPr>
          <w:rFonts w:cs="Calibri"/>
          <w:b/>
          <w:bCs/>
          <w:sz w:val="32"/>
        </w:rPr>
        <w:t>Young Scientists WILL BE SELECTED FOR TRAVEL AWARDS</w:t>
      </w:r>
    </w:p>
    <w:p w:rsidR="002D538C" w:rsidRPr="002D538C" w:rsidRDefault="0065780F" w:rsidP="002D5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</w:rPr>
      </w:pPr>
      <w:bookmarkStart w:id="0" w:name="_GoBack"/>
      <w:bookmarkEnd w:id="0"/>
      <w:r w:rsidRPr="006578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14.4pt;width:381.3pt;height:106.4pt;z-index:251659264;visibility:visible;mso-height-percent:200;mso-wrap-distance-top:3.6pt;mso-wrap-distance-bottom:3.6pt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 style="mso-fit-shape-to-text:t">
              <w:txbxContent>
                <w:p w:rsidR="002D538C" w:rsidRDefault="002D538C" w:rsidP="002D538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52" w:lineRule="auto"/>
                    <w:jc w:val="both"/>
                    <w:rPr>
                      <w:rFonts w:cs="Calibri"/>
                      <w:b/>
                      <w:i/>
                      <w:color w:val="000000"/>
                      <w:shd w:val="clear" w:color="auto" w:fill="FFFFFF"/>
                    </w:rPr>
                  </w:pPr>
                  <w:r w:rsidRPr="007C617E">
                    <w:rPr>
                      <w:rFonts w:cs="Calibri"/>
                    </w:rPr>
                    <w:t xml:space="preserve">Each Award will </w:t>
                  </w:r>
                  <w:r w:rsidRPr="002D538C">
                    <w:rPr>
                      <w:rFonts w:cs="Calibri"/>
                    </w:rPr>
                    <w:t>consist</w:t>
                  </w:r>
                  <w:r w:rsidRPr="002D538C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of:</w:t>
                  </w:r>
                </w:p>
                <w:p w:rsidR="002D538C" w:rsidRDefault="002D538C" w:rsidP="002D538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52" w:lineRule="auto"/>
                    <w:jc w:val="both"/>
                    <w:rPr>
                      <w:rFonts w:cs="Calibri"/>
                      <w:b/>
                      <w:i/>
                      <w:smallCaps/>
                      <w:color w:val="000000"/>
                      <w:shd w:val="clear" w:color="auto" w:fill="FFFFFF"/>
                    </w:rPr>
                  </w:pPr>
                  <w:r w:rsidRPr="002D538C">
                    <w:rPr>
                      <w:rFonts w:cs="Calibri"/>
                      <w:b/>
                      <w:i/>
                      <w:smallCaps/>
                      <w:color w:val="000000"/>
                      <w:shd w:val="clear" w:color="auto" w:fill="FFFFFF"/>
                    </w:rPr>
                    <w:t xml:space="preserve">Free registration to the Forum </w:t>
                  </w:r>
                </w:p>
                <w:p w:rsidR="002D538C" w:rsidRPr="002D538C" w:rsidRDefault="002D538C" w:rsidP="002D538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52" w:lineRule="auto"/>
                    <w:jc w:val="both"/>
                    <w:rPr>
                      <w:rFonts w:cs="Calibri"/>
                      <w:b/>
                      <w:i/>
                      <w:smallCaps/>
                      <w:color w:val="000000"/>
                      <w:shd w:val="clear" w:color="auto" w:fill="FFFFFF"/>
                    </w:rPr>
                  </w:pPr>
                  <w:r w:rsidRPr="002D538C">
                    <w:rPr>
                      <w:rFonts w:cs="Calibri"/>
                      <w:b/>
                      <w:i/>
                      <w:smallCaps/>
                      <w:color w:val="000000"/>
                      <w:shd w:val="clear" w:color="auto" w:fill="FFFFFF"/>
                    </w:rPr>
                    <w:t xml:space="preserve">Free registration to the IFCC WordLab Congress Seoul 2020 </w:t>
                  </w:r>
                </w:p>
                <w:p w:rsidR="002D538C" w:rsidRPr="002D538C" w:rsidRDefault="002D538C" w:rsidP="002D538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52" w:lineRule="auto"/>
                    <w:jc w:val="both"/>
                    <w:rPr>
                      <w:rFonts w:cs="Calibri"/>
                      <w:b/>
                      <w:i/>
                      <w:smallCaps/>
                      <w:color w:val="000000"/>
                      <w:shd w:val="clear" w:color="auto" w:fill="FFFFFF"/>
                    </w:rPr>
                  </w:pPr>
                  <w:r w:rsidRPr="002D538C">
                    <w:rPr>
                      <w:rFonts w:cs="Calibri"/>
                      <w:b/>
                      <w:i/>
                      <w:smallCaps/>
                      <w:color w:val="000000"/>
                      <w:shd w:val="clear" w:color="auto" w:fill="FFFFFF"/>
                    </w:rPr>
                    <w:t xml:space="preserve">Certificate </w:t>
                  </w:r>
                </w:p>
                <w:p w:rsidR="002D538C" w:rsidRPr="002D538C" w:rsidRDefault="002D538C" w:rsidP="002D538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52" w:lineRule="auto"/>
                    <w:jc w:val="both"/>
                    <w:rPr>
                      <w:rFonts w:cs="Calibri"/>
                      <w:b/>
                      <w:smallCaps/>
                    </w:rPr>
                  </w:pPr>
                  <w:r w:rsidRPr="002D538C">
                    <w:rPr>
                      <w:rFonts w:cs="Calibri"/>
                      <w:b/>
                      <w:i/>
                      <w:smallCaps/>
                      <w:color w:val="000000"/>
                      <w:shd w:val="clear" w:color="auto" w:fill="FFFFFF"/>
                    </w:rPr>
                    <w:t>Monetary award to support Travel and accommodation</w:t>
                  </w:r>
                </w:p>
              </w:txbxContent>
            </v:textbox>
            <w10:wrap type="square"/>
          </v:shape>
        </w:pict>
      </w:r>
    </w:p>
    <w:p w:rsidR="00F64763" w:rsidRPr="00ED7459" w:rsidRDefault="00F64763" w:rsidP="00CC7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2D538C" w:rsidRDefault="002D538C" w:rsidP="00CC76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8"/>
          <w:szCs w:val="28"/>
          <w:u w:val="single"/>
        </w:rPr>
      </w:pPr>
    </w:p>
    <w:p w:rsidR="002D538C" w:rsidRDefault="002D538C" w:rsidP="00CC76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8"/>
          <w:szCs w:val="28"/>
          <w:u w:val="single"/>
        </w:rPr>
      </w:pPr>
    </w:p>
    <w:p w:rsidR="002D538C" w:rsidRDefault="002D538C" w:rsidP="00CC76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8"/>
          <w:szCs w:val="28"/>
          <w:u w:val="single"/>
        </w:rPr>
      </w:pPr>
    </w:p>
    <w:p w:rsidR="002D538C" w:rsidRDefault="002D538C" w:rsidP="00CC76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8"/>
          <w:szCs w:val="28"/>
          <w:u w:val="single"/>
        </w:rPr>
      </w:pPr>
    </w:p>
    <w:p w:rsidR="002D538C" w:rsidRDefault="002D538C" w:rsidP="002D538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8"/>
          <w:szCs w:val="28"/>
          <w:u w:val="single"/>
        </w:rPr>
      </w:pPr>
    </w:p>
    <w:p w:rsidR="00E33E90" w:rsidRPr="00ED7459" w:rsidRDefault="002D538C" w:rsidP="00CC76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  <w:u w:val="single"/>
        </w:rPr>
        <w:t>SUBMIT O</w:t>
      </w:r>
      <w:r w:rsidR="002A24B3">
        <w:rPr>
          <w:rFonts w:cs="Calibri"/>
          <w:b/>
          <w:bCs/>
          <w:sz w:val="28"/>
          <w:szCs w:val="28"/>
          <w:u w:val="single"/>
        </w:rPr>
        <w:t xml:space="preserve">NLY </w:t>
      </w:r>
      <w:r>
        <w:rPr>
          <w:rFonts w:cs="Calibri"/>
          <w:b/>
          <w:bCs/>
          <w:sz w:val="28"/>
          <w:szCs w:val="28"/>
          <w:u w:val="single"/>
        </w:rPr>
        <w:t xml:space="preserve">IN </w:t>
      </w:r>
      <w:r w:rsidR="002A24B3">
        <w:rPr>
          <w:rFonts w:cs="Calibri"/>
          <w:b/>
          <w:bCs/>
          <w:sz w:val="28"/>
          <w:szCs w:val="28"/>
          <w:u w:val="single"/>
        </w:rPr>
        <w:t>EDITABLE WORD FORMAT</w:t>
      </w:r>
    </w:p>
    <w:p w:rsidR="00E33E90" w:rsidRPr="00ED7459" w:rsidRDefault="00E33E90" w:rsidP="00CC764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E33E90" w:rsidRPr="00ED7459" w:rsidRDefault="00E33E90" w:rsidP="00CC764D">
      <w:pPr>
        <w:widowControl w:val="0"/>
        <w:autoSpaceDE w:val="0"/>
        <w:autoSpaceDN w:val="0"/>
        <w:adjustRightInd w:val="0"/>
        <w:spacing w:after="0" w:line="276" w:lineRule="exact"/>
        <w:rPr>
          <w:rFonts w:cs="Calibri"/>
        </w:rPr>
      </w:pPr>
    </w:p>
    <w:p w:rsidR="00E33E90" w:rsidRPr="002A24B3" w:rsidRDefault="007C617E" w:rsidP="00CC764D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Given </w:t>
      </w:r>
      <w:r w:rsidR="00E33E90" w:rsidRPr="002A24B3">
        <w:rPr>
          <w:rFonts w:cs="Calibri"/>
          <w:b/>
          <w:bCs/>
        </w:rPr>
        <w:t xml:space="preserve">Name: </w:t>
      </w:r>
      <w:r w:rsidR="002A24B3" w:rsidRPr="002A24B3">
        <w:rPr>
          <w:rFonts w:cs="Calibri"/>
        </w:rPr>
        <w:t>___________________________</w:t>
      </w:r>
      <w:r>
        <w:rPr>
          <w:rFonts w:cs="Calibri"/>
          <w:b/>
          <w:bCs/>
        </w:rPr>
        <w:t>Family name</w:t>
      </w:r>
      <w:r w:rsidR="00E33E90" w:rsidRPr="002A24B3">
        <w:rPr>
          <w:rFonts w:cs="Calibri"/>
          <w:b/>
          <w:bCs/>
        </w:rPr>
        <w:t xml:space="preserve">: </w:t>
      </w:r>
      <w:r w:rsidR="002A24B3">
        <w:rPr>
          <w:rFonts w:cs="Calibri"/>
        </w:rPr>
        <w:t>____</w:t>
      </w:r>
      <w:r w:rsidR="002A24B3" w:rsidRPr="002A24B3">
        <w:rPr>
          <w:rFonts w:cs="Calibri"/>
        </w:rPr>
        <w:t>__</w:t>
      </w:r>
      <w:r w:rsidR="002A24B3">
        <w:rPr>
          <w:rFonts w:cs="Calibri"/>
        </w:rPr>
        <w:t>_______</w:t>
      </w:r>
      <w:r w:rsidR="002A24B3" w:rsidRPr="002A24B3">
        <w:rPr>
          <w:rFonts w:cs="Calibri"/>
        </w:rPr>
        <w:t>__</w:t>
      </w:r>
      <w:r w:rsidR="002A24B3">
        <w:rPr>
          <w:rFonts w:cs="Calibri"/>
        </w:rPr>
        <w:t>_</w:t>
      </w:r>
      <w:r w:rsidR="002A24B3" w:rsidRPr="002A24B3">
        <w:rPr>
          <w:rFonts w:cs="Calibri"/>
        </w:rPr>
        <w:t>__________________</w:t>
      </w:r>
    </w:p>
    <w:p w:rsidR="00F64763" w:rsidRPr="00ED7459" w:rsidRDefault="00F64763" w:rsidP="00CC764D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</w:rPr>
      </w:pPr>
    </w:p>
    <w:p w:rsidR="002A24B3" w:rsidRDefault="00E33E90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A24B3">
        <w:rPr>
          <w:rFonts w:cs="Calibri"/>
          <w:b/>
          <w:bCs/>
        </w:rPr>
        <w:t xml:space="preserve">Name of </w:t>
      </w:r>
      <w:r w:rsidR="00ED7459" w:rsidRPr="002A24B3">
        <w:rPr>
          <w:rFonts w:cs="Calibri"/>
          <w:b/>
          <w:bCs/>
        </w:rPr>
        <w:t>IFCC Member National Society</w:t>
      </w:r>
      <w:r w:rsidRPr="002A24B3">
        <w:rPr>
          <w:rFonts w:cs="Calibri"/>
          <w:b/>
          <w:bCs/>
        </w:rPr>
        <w:t xml:space="preserve">: </w:t>
      </w:r>
      <w:r w:rsidRPr="002A24B3">
        <w:rPr>
          <w:rFonts w:cs="Calibri"/>
        </w:rPr>
        <w:t>____________________________</w:t>
      </w:r>
      <w:r w:rsidR="002A24B3">
        <w:rPr>
          <w:rFonts w:cs="Calibri"/>
        </w:rPr>
        <w:t>____________</w:t>
      </w:r>
      <w:r w:rsidRPr="002A24B3">
        <w:rPr>
          <w:rFonts w:cs="Calibri"/>
        </w:rPr>
        <w:t>___________</w:t>
      </w:r>
    </w:p>
    <w:p w:rsidR="002A24B3" w:rsidRDefault="002A24B3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A24B3" w:rsidRDefault="002A24B3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A24B3">
        <w:rPr>
          <w:rFonts w:cs="Calibri"/>
          <w:b/>
        </w:rPr>
        <w:t>Date of Birth:</w:t>
      </w:r>
      <w:r w:rsidRPr="002A24B3">
        <w:rPr>
          <w:rFonts w:cs="Calibri"/>
        </w:rPr>
        <w:t xml:space="preserve"> __________</w:t>
      </w:r>
      <w:r>
        <w:rPr>
          <w:rFonts w:cs="Calibri"/>
        </w:rPr>
        <w:t>___</w:t>
      </w:r>
      <w:r w:rsidRPr="002A24B3">
        <w:rPr>
          <w:rFonts w:cs="Calibri"/>
        </w:rPr>
        <w:t>__________________</w:t>
      </w:r>
      <w:r>
        <w:rPr>
          <w:rFonts w:cs="Calibri"/>
          <w:b/>
        </w:rPr>
        <w:t>Email</w:t>
      </w:r>
      <w:r w:rsidR="00CC764D">
        <w:rPr>
          <w:rFonts w:cs="Calibri"/>
          <w:b/>
        </w:rPr>
        <w:t>:</w:t>
      </w:r>
      <w:r w:rsidRPr="002A24B3">
        <w:rPr>
          <w:rFonts w:cs="Calibri"/>
        </w:rPr>
        <w:t>_______</w:t>
      </w:r>
      <w:r w:rsidR="00CC764D">
        <w:rPr>
          <w:rFonts w:cs="Calibri"/>
        </w:rPr>
        <w:t>__</w:t>
      </w:r>
      <w:r w:rsidRPr="002A24B3">
        <w:rPr>
          <w:rFonts w:cs="Calibri"/>
        </w:rPr>
        <w:t>_________</w:t>
      </w:r>
      <w:r>
        <w:rPr>
          <w:rFonts w:cs="Calibri"/>
        </w:rPr>
        <w:t>_______</w:t>
      </w:r>
      <w:r w:rsidRPr="002A24B3">
        <w:rPr>
          <w:rFonts w:cs="Calibri"/>
        </w:rPr>
        <w:t>____________</w:t>
      </w:r>
    </w:p>
    <w:p w:rsidR="002A24B3" w:rsidRDefault="002A24B3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A24B3" w:rsidRDefault="002A24B3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</w:rPr>
        <w:t>Mobile No:</w:t>
      </w:r>
      <w:r w:rsidRPr="002A24B3">
        <w:rPr>
          <w:rFonts w:cs="Calibri"/>
        </w:rPr>
        <w:t xml:space="preserve"> ____________________________</w:t>
      </w:r>
    </w:p>
    <w:p w:rsidR="002A24B3" w:rsidRDefault="002A24B3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CC764D" w:rsidRPr="006F010B" w:rsidRDefault="002A24B3" w:rsidP="006F010B">
      <w:pPr>
        <w:widowControl w:val="0"/>
        <w:tabs>
          <w:tab w:val="left" w:pos="3098"/>
          <w:tab w:val="left" w:pos="6815"/>
        </w:tabs>
        <w:autoSpaceDE w:val="0"/>
        <w:autoSpaceDN w:val="0"/>
        <w:adjustRightInd w:val="0"/>
        <w:spacing w:line="235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2A24B3">
        <w:rPr>
          <w:rFonts w:cs="Calibri"/>
          <w:b/>
          <w:bCs/>
        </w:rPr>
        <w:t>Title of Paper Submitted</w:t>
      </w:r>
      <w:r w:rsidR="006F010B">
        <w:rPr>
          <w:rFonts w:cs="Calibri"/>
          <w:b/>
          <w:bCs/>
        </w:rPr>
        <w:t>/</w:t>
      </w:r>
      <w:r w:rsidR="006F010B" w:rsidRPr="006F010B">
        <w:rPr>
          <w:rFonts w:cs="Calibri"/>
          <w:b/>
          <w:bCs/>
        </w:rPr>
        <w:t>ORAL/POSTER Presentation</w:t>
      </w:r>
      <w:r w:rsidR="002D538C">
        <w:rPr>
          <w:rFonts w:cs="Calibri"/>
          <w:b/>
          <w:bCs/>
        </w:rPr>
        <w:t xml:space="preserve"> ________________________________________</w:t>
      </w:r>
      <w:r w:rsidRPr="002A24B3">
        <w:rPr>
          <w:rFonts w:cs="Calibri"/>
        </w:rPr>
        <w:t xml:space="preserve"> __________</w:t>
      </w:r>
      <w:r>
        <w:rPr>
          <w:rFonts w:cs="Calibri"/>
        </w:rPr>
        <w:t>___</w:t>
      </w:r>
      <w:r w:rsidRPr="002A24B3">
        <w:rPr>
          <w:rFonts w:cs="Calibri"/>
        </w:rPr>
        <w:t>_____________</w:t>
      </w:r>
      <w:r w:rsidR="00CC764D">
        <w:rPr>
          <w:rFonts w:cs="Calibri"/>
        </w:rPr>
        <w:t>___________________________________________________________________________________</w:t>
      </w:r>
      <w:r w:rsidR="007C617E">
        <w:rPr>
          <w:rFonts w:cs="Calibri"/>
        </w:rPr>
        <w:t>___________________________________________________________</w:t>
      </w:r>
      <w:r w:rsidR="00CC764D">
        <w:rPr>
          <w:rFonts w:cs="Calibri"/>
        </w:rPr>
        <w:t>__</w:t>
      </w:r>
    </w:p>
    <w:p w:rsidR="00A157D0" w:rsidRDefault="00A157D0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</w:rPr>
      </w:pPr>
    </w:p>
    <w:p w:rsidR="007836DC" w:rsidRPr="00D54EC8" w:rsidRDefault="00ED7459" w:rsidP="00D54E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</w:rPr>
      </w:pPr>
      <w:r w:rsidRPr="00ED7459">
        <w:rPr>
          <w:rFonts w:cs="Calibri"/>
          <w:b/>
          <w:u w:val="single"/>
        </w:rPr>
        <w:t>In no more than 300 words explain what you hope to gain by attending the meeting:</w:t>
      </w:r>
    </w:p>
    <w:p w:rsidR="00CC764D" w:rsidRDefault="00CC764D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:rsidR="00CC764D" w:rsidRDefault="00CC764D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:rsidR="00CC764D" w:rsidRDefault="00CC764D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:rsidR="00CC764D" w:rsidRDefault="00CC764D" w:rsidP="00CC76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:rsidR="007C617E" w:rsidRDefault="007C617E" w:rsidP="007C617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:rsidR="007C617E" w:rsidRDefault="007C617E" w:rsidP="00CC764D">
      <w:pPr>
        <w:widowControl w:val="0"/>
        <w:tabs>
          <w:tab w:val="left" w:pos="3098"/>
          <w:tab w:val="left" w:pos="6815"/>
        </w:tabs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</w:p>
    <w:p w:rsidR="007C617E" w:rsidRDefault="007C617E" w:rsidP="00CC764D">
      <w:pPr>
        <w:widowControl w:val="0"/>
        <w:tabs>
          <w:tab w:val="left" w:pos="3098"/>
          <w:tab w:val="left" w:pos="6815"/>
        </w:tabs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</w:p>
    <w:p w:rsidR="00E33E90" w:rsidRPr="007C617E" w:rsidRDefault="00CC764D" w:rsidP="007C617E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  <w:r w:rsidRPr="00ED7459">
        <w:rPr>
          <w:rFonts w:cs="Calibri"/>
          <w:b/>
          <w:bCs/>
        </w:rPr>
        <w:t>Place</w:t>
      </w:r>
      <w:r>
        <w:rPr>
          <w:rFonts w:cs="Calibri"/>
          <w:b/>
          <w:bCs/>
        </w:rPr>
        <w:t>&amp;</w:t>
      </w:r>
      <w:r w:rsidR="00E33E90" w:rsidRPr="00ED7459">
        <w:rPr>
          <w:rFonts w:cs="Calibri"/>
          <w:b/>
          <w:bCs/>
        </w:rPr>
        <w:t>Date:</w:t>
      </w:r>
      <w:r w:rsidR="007C617E">
        <w:rPr>
          <w:rFonts w:cs="Calibri"/>
          <w:b/>
          <w:bCs/>
        </w:rPr>
        <w:tab/>
      </w:r>
      <w:r w:rsidR="0066654D" w:rsidRPr="00ED7459">
        <w:rPr>
          <w:rFonts w:cs="Calibri"/>
          <w:b/>
          <w:bCs/>
        </w:rPr>
        <w:t>Signature</w:t>
      </w:r>
    </w:p>
    <w:p w:rsidR="002A24B3" w:rsidRPr="007C617E" w:rsidRDefault="007C617E" w:rsidP="006F010B">
      <w:pPr>
        <w:widowControl w:val="0"/>
        <w:overflowPunct w:val="0"/>
        <w:autoSpaceDE w:val="0"/>
        <w:autoSpaceDN w:val="0"/>
        <w:adjustRightInd w:val="0"/>
        <w:spacing w:after="0" w:line="352" w:lineRule="auto"/>
        <w:rPr>
          <w:rFonts w:cs="Calibri"/>
          <w:color w:val="FF0000"/>
          <w:sz w:val="36"/>
        </w:rPr>
      </w:pPr>
      <w:r>
        <w:rPr>
          <w:rFonts w:cs="Calibri"/>
          <w:b/>
          <w:bCs/>
          <w:color w:val="FF0000"/>
        </w:rPr>
        <w:br w:type="page"/>
      </w:r>
      <w:r>
        <w:rPr>
          <w:rFonts w:cs="Calibri"/>
          <w:b/>
          <w:bCs/>
          <w:color w:val="FF0000"/>
          <w:sz w:val="36"/>
        </w:rPr>
        <w:lastRenderedPageBreak/>
        <w:t>R</w:t>
      </w:r>
      <w:r w:rsidR="00FA0457" w:rsidRPr="007C617E">
        <w:rPr>
          <w:rFonts w:cs="Calibri"/>
          <w:b/>
          <w:bCs/>
          <w:color w:val="FF0000"/>
          <w:sz w:val="36"/>
        </w:rPr>
        <w:t>equired</w:t>
      </w:r>
      <w:r>
        <w:rPr>
          <w:rFonts w:cs="Calibri"/>
          <w:b/>
          <w:bCs/>
          <w:color w:val="FF0000"/>
          <w:sz w:val="36"/>
        </w:rPr>
        <w:t xml:space="preserve">supporting documents </w:t>
      </w:r>
      <w:r w:rsidR="00F64763" w:rsidRPr="007C617E">
        <w:rPr>
          <w:rFonts w:cs="Calibri"/>
          <w:b/>
          <w:bCs/>
          <w:color w:val="FF0000"/>
          <w:sz w:val="36"/>
        </w:rPr>
        <w:t>&amp;</w:t>
      </w:r>
      <w:r w:rsidR="00F64763" w:rsidRPr="007C617E">
        <w:rPr>
          <w:rFonts w:cs="Calibri"/>
          <w:b/>
          <w:color w:val="FF0000"/>
          <w:sz w:val="36"/>
        </w:rPr>
        <w:t>Criteria for application</w:t>
      </w:r>
    </w:p>
    <w:p w:rsidR="009430C8" w:rsidRPr="009430C8" w:rsidRDefault="009430C8" w:rsidP="009430C8">
      <w:pPr>
        <w:spacing w:after="160" w:line="259" w:lineRule="auto"/>
        <w:jc w:val="both"/>
        <w:rPr>
          <w:rFonts w:eastAsia="Calibri" w:cs="Calibri"/>
          <w:b/>
          <w:bCs/>
          <w:sz w:val="24"/>
          <w:szCs w:val="24"/>
          <w:u w:val="single"/>
          <w:lang w:val="es-AR" w:eastAsia="en-US"/>
        </w:rPr>
      </w:pPr>
      <w:r w:rsidRPr="009430C8">
        <w:rPr>
          <w:rFonts w:eastAsia="Calibri" w:cs="Calibri"/>
          <w:b/>
          <w:bCs/>
          <w:sz w:val="24"/>
          <w:szCs w:val="24"/>
          <w:u w:val="single"/>
          <w:lang w:val="es-AR" w:eastAsia="en-US"/>
        </w:rPr>
        <w:t>Target Audience</w:t>
      </w:r>
    </w:p>
    <w:p w:rsidR="009430C8" w:rsidRPr="009430C8" w:rsidRDefault="009430C8" w:rsidP="00077E1C">
      <w:pPr>
        <w:numPr>
          <w:ilvl w:val="0"/>
          <w:numId w:val="13"/>
        </w:numPr>
        <w:tabs>
          <w:tab w:val="clear" w:pos="720"/>
        </w:tabs>
        <w:spacing w:after="0" w:line="259" w:lineRule="auto"/>
        <w:ind w:left="425" w:hanging="357"/>
        <w:jc w:val="both"/>
        <w:rPr>
          <w:rFonts w:eastAsia="Calibri" w:cs="Calibri"/>
          <w:bCs/>
          <w:sz w:val="24"/>
          <w:szCs w:val="24"/>
          <w:lang w:val="en-US" w:eastAsia="en-US"/>
        </w:rPr>
      </w:pPr>
      <w:r w:rsidRPr="009430C8">
        <w:rPr>
          <w:rFonts w:eastAsia="Calibri" w:cs="Calibri"/>
          <w:bCs/>
          <w:sz w:val="24"/>
          <w:szCs w:val="24"/>
          <w:lang w:val="en-US" w:eastAsia="en-US"/>
        </w:rPr>
        <w:t>The audience should have a working knowledge on laboratory medicine and laboratory environment.</w:t>
      </w:r>
    </w:p>
    <w:p w:rsidR="00D54EC8" w:rsidRDefault="009430C8" w:rsidP="00077E1C">
      <w:pPr>
        <w:numPr>
          <w:ilvl w:val="0"/>
          <w:numId w:val="13"/>
        </w:numPr>
        <w:tabs>
          <w:tab w:val="clear" w:pos="720"/>
        </w:tabs>
        <w:spacing w:after="160" w:line="259" w:lineRule="auto"/>
        <w:ind w:left="426" w:hanging="357"/>
        <w:jc w:val="both"/>
        <w:rPr>
          <w:rFonts w:eastAsia="Calibri" w:cs="Calibri"/>
          <w:bCs/>
          <w:sz w:val="24"/>
          <w:szCs w:val="24"/>
          <w:lang w:val="en-US" w:eastAsia="en-US"/>
        </w:rPr>
      </w:pPr>
      <w:r w:rsidRPr="009430C8">
        <w:rPr>
          <w:rFonts w:eastAsia="Calibri" w:cs="Calibri"/>
          <w:bCs/>
          <w:sz w:val="24"/>
          <w:szCs w:val="24"/>
          <w:lang w:val="en-US" w:eastAsia="en-US"/>
        </w:rPr>
        <w:t>Young scientists, pathologists, laboratorians, clinical chemists, Post-docs, Specialty, MD, PhD and M.Sci. students can apply if they fulfil all following</w:t>
      </w:r>
    </w:p>
    <w:p w:rsidR="002A24B3" w:rsidRPr="007C617E" w:rsidRDefault="002A24B3" w:rsidP="00CC764D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cs="Calibri"/>
          <w:b/>
          <w:sz w:val="24"/>
        </w:rPr>
      </w:pPr>
      <w:r w:rsidRPr="007C617E">
        <w:rPr>
          <w:rFonts w:cs="Calibri"/>
          <w:b/>
          <w:sz w:val="24"/>
        </w:rPr>
        <w:t>Eligibility Criteria</w:t>
      </w:r>
    </w:p>
    <w:p w:rsidR="002A24B3" w:rsidRDefault="002A24B3" w:rsidP="00CC764D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cs="Calibri"/>
        </w:rPr>
      </w:pPr>
      <w:r w:rsidRPr="002A24B3">
        <w:rPr>
          <w:rFonts w:cs="Calibri"/>
        </w:rPr>
        <w:t xml:space="preserve">Post-docs, Specialty, MD, PhD and M.Sci. students </w:t>
      </w:r>
      <w:r w:rsidR="007C617E">
        <w:rPr>
          <w:rFonts w:cs="Calibri"/>
        </w:rPr>
        <w:t xml:space="preserve">can </w:t>
      </w:r>
      <w:r w:rsidRPr="002A24B3">
        <w:rPr>
          <w:rFonts w:cs="Calibri"/>
        </w:rPr>
        <w:t>appl</w:t>
      </w:r>
      <w:r w:rsidR="007C617E">
        <w:rPr>
          <w:rFonts w:cs="Calibri"/>
        </w:rPr>
        <w:t>y</w:t>
      </w:r>
      <w:r w:rsidRPr="002A24B3">
        <w:rPr>
          <w:rFonts w:cs="Calibri"/>
        </w:rPr>
        <w:t xml:space="preserve"> if they fulfil all following criteria</w:t>
      </w:r>
      <w:r w:rsidR="00CC764D">
        <w:rPr>
          <w:rFonts w:cs="Calibri"/>
        </w:rPr>
        <w:t>:</w:t>
      </w:r>
    </w:p>
    <w:p w:rsidR="002A24B3" w:rsidRPr="002A24B3" w:rsidRDefault="002A24B3" w:rsidP="00CC764D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cs="Calibri"/>
        </w:rPr>
      </w:pPr>
      <w:r w:rsidRPr="002A24B3">
        <w:rPr>
          <w:rFonts w:cs="Calibri"/>
        </w:rPr>
        <w:t>Applicants should:</w:t>
      </w:r>
    </w:p>
    <w:p w:rsidR="002A24B3" w:rsidRPr="002A24B3" w:rsidRDefault="002A24B3" w:rsidP="00077E1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53" w:lineRule="auto"/>
        <w:ind w:left="426" w:hanging="357"/>
        <w:jc w:val="both"/>
        <w:rPr>
          <w:rFonts w:cs="Calibri"/>
        </w:rPr>
      </w:pPr>
      <w:r w:rsidRPr="002A24B3">
        <w:rPr>
          <w:rFonts w:cs="Calibri"/>
        </w:rPr>
        <w:t xml:space="preserve">be </w:t>
      </w:r>
      <w:r w:rsidR="007C617E">
        <w:rPr>
          <w:rFonts w:cs="Calibri"/>
        </w:rPr>
        <w:t>under</w:t>
      </w:r>
      <w:r w:rsidRPr="002A24B3">
        <w:rPr>
          <w:rFonts w:cs="Calibri"/>
        </w:rPr>
        <w:t xml:space="preserve"> 40 years of age </w:t>
      </w:r>
      <w:r w:rsidR="007C617E">
        <w:rPr>
          <w:rFonts w:cs="Calibri"/>
        </w:rPr>
        <w:t>(</w:t>
      </w:r>
      <w:r w:rsidRPr="002A24B3">
        <w:rPr>
          <w:rFonts w:cs="Calibri"/>
        </w:rPr>
        <w:t xml:space="preserve">upto last date of application </w:t>
      </w:r>
      <w:r w:rsidR="00FD2EEA" w:rsidRPr="002A24B3">
        <w:rPr>
          <w:rFonts w:cs="Calibri"/>
        </w:rPr>
        <w:t>submission</w:t>
      </w:r>
      <w:r w:rsidR="00FD2EEA">
        <w:rPr>
          <w:rFonts w:cs="Calibri"/>
        </w:rPr>
        <w:t>) –</w:t>
      </w:r>
      <w:r w:rsidR="00CC764D">
        <w:rPr>
          <w:rFonts w:cs="Calibri"/>
        </w:rPr>
        <w:t xml:space="preserve"> PASSPORT </w:t>
      </w:r>
      <w:r w:rsidR="009430C8">
        <w:rPr>
          <w:rFonts w:cs="Calibri"/>
        </w:rPr>
        <w:t xml:space="preserve">AND CV </w:t>
      </w:r>
      <w:r w:rsidR="00CC764D">
        <w:rPr>
          <w:rFonts w:cs="Calibri"/>
        </w:rPr>
        <w:t>REQUIRED</w:t>
      </w:r>
    </w:p>
    <w:p w:rsidR="002A24B3" w:rsidRPr="002A24B3" w:rsidRDefault="002A24B3" w:rsidP="00077E1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53" w:lineRule="auto"/>
        <w:ind w:left="426" w:hanging="357"/>
        <w:jc w:val="both"/>
        <w:rPr>
          <w:rFonts w:cs="Calibri"/>
        </w:rPr>
      </w:pPr>
      <w:r w:rsidRPr="002A24B3">
        <w:rPr>
          <w:rFonts w:cs="Calibri"/>
        </w:rPr>
        <w:t xml:space="preserve">be a member </w:t>
      </w:r>
      <w:r>
        <w:rPr>
          <w:rFonts w:cs="Calibri"/>
        </w:rPr>
        <w:t xml:space="preserve">of an </w:t>
      </w:r>
      <w:r w:rsidRPr="002A24B3">
        <w:rPr>
          <w:rFonts w:cs="Calibri"/>
        </w:rPr>
        <w:t>IFCC member (Full/Affiliate) society</w:t>
      </w:r>
      <w:r w:rsidR="00CC764D">
        <w:rPr>
          <w:rFonts w:cs="Calibri"/>
        </w:rPr>
        <w:t xml:space="preserve"> – SOCIETY SUPPORT LETTER REQUIRED</w:t>
      </w:r>
      <w:r w:rsidRPr="002A24B3">
        <w:rPr>
          <w:rFonts w:cs="Calibri"/>
        </w:rPr>
        <w:tab/>
      </w:r>
    </w:p>
    <w:p w:rsidR="002A24B3" w:rsidRDefault="002A24B3" w:rsidP="00077E1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53" w:lineRule="auto"/>
        <w:ind w:left="426" w:hanging="357"/>
        <w:jc w:val="both"/>
        <w:rPr>
          <w:rFonts w:cs="Calibri"/>
        </w:rPr>
      </w:pPr>
      <w:r w:rsidRPr="002A24B3">
        <w:rPr>
          <w:rFonts w:cs="Calibri"/>
        </w:rPr>
        <w:t xml:space="preserve">submit an abstract to the </w:t>
      </w:r>
      <w:r w:rsidR="00CC764D" w:rsidRPr="002A24B3">
        <w:rPr>
          <w:rFonts w:cs="Calibri"/>
        </w:rPr>
        <w:t>WordLab</w:t>
      </w:r>
      <w:r w:rsidRPr="002A24B3">
        <w:rPr>
          <w:rFonts w:cs="Calibri"/>
        </w:rPr>
        <w:t xml:space="preserve"> Congress</w:t>
      </w:r>
      <w:r w:rsidR="00CC764D">
        <w:rPr>
          <w:rFonts w:cs="Calibri"/>
        </w:rPr>
        <w:t xml:space="preserve"> –</w:t>
      </w:r>
      <w:r w:rsidR="007C617E" w:rsidRPr="007C617E">
        <w:rPr>
          <w:rFonts w:cs="Calibri"/>
        </w:rPr>
        <w:t>ORIGINAL PAPER &amp;</w:t>
      </w:r>
      <w:r w:rsidR="00CC764D">
        <w:rPr>
          <w:rFonts w:cs="Calibri"/>
        </w:rPr>
        <w:t>ACCEPTANCE EMAIL REQUIRED</w:t>
      </w:r>
    </w:p>
    <w:p w:rsidR="00CC764D" w:rsidRDefault="00CC764D" w:rsidP="00077E1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53" w:lineRule="auto"/>
        <w:ind w:left="426" w:hanging="357"/>
        <w:jc w:val="both"/>
        <w:rPr>
          <w:rFonts w:cs="Calibri"/>
          <w:b/>
        </w:rPr>
      </w:pPr>
      <w:r>
        <w:rPr>
          <w:rFonts w:cs="Calibri"/>
        </w:rPr>
        <w:t xml:space="preserve">first time to </w:t>
      </w:r>
      <w:r w:rsidRPr="002A24B3">
        <w:rPr>
          <w:rFonts w:cs="Calibri"/>
        </w:rPr>
        <w:t>receive a grant from IFCC.</w:t>
      </w:r>
    </w:p>
    <w:p w:rsidR="006F010B" w:rsidRDefault="006F010B" w:rsidP="006F01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24B3" w:rsidRDefault="002A24B3" w:rsidP="006F010B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center"/>
        <w:rPr>
          <w:rFonts w:cs="Calibri"/>
        </w:rPr>
      </w:pPr>
      <w:r w:rsidRPr="002A24B3">
        <w:rPr>
          <w:rFonts w:cs="Calibri"/>
        </w:rPr>
        <w:t>Both events</w:t>
      </w:r>
      <w:r w:rsidR="007C617E">
        <w:rPr>
          <w:rFonts w:cs="Calibri"/>
        </w:rPr>
        <w:t>, FORUM and SEOUL WORLDLAB Congress,</w:t>
      </w:r>
      <w:r w:rsidRPr="002A24B3">
        <w:rPr>
          <w:rFonts w:cs="Calibri"/>
        </w:rPr>
        <w:t xml:space="preserve"> should be attended.</w:t>
      </w:r>
    </w:p>
    <w:p w:rsidR="002A24B3" w:rsidRDefault="002A24B3" w:rsidP="006F01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2A24B3" w:rsidRPr="002A24B3" w:rsidRDefault="002A24B3" w:rsidP="00CC764D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cs="Calibri"/>
          <w:b/>
        </w:rPr>
      </w:pPr>
      <w:r>
        <w:rPr>
          <w:rFonts w:cs="Calibri"/>
          <w:b/>
        </w:rPr>
        <w:t>PLEASE NOTE</w:t>
      </w:r>
    </w:p>
    <w:p w:rsidR="002A24B3" w:rsidRPr="00CC764D" w:rsidRDefault="002A24B3" w:rsidP="00077E1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53" w:lineRule="auto"/>
        <w:ind w:left="426" w:hanging="357"/>
        <w:jc w:val="both"/>
        <w:rPr>
          <w:rFonts w:cs="Calibri"/>
        </w:rPr>
      </w:pPr>
      <w:r w:rsidRPr="00CC764D">
        <w:rPr>
          <w:rFonts w:cs="Calibri"/>
        </w:rPr>
        <w:t xml:space="preserve">Selected recipients </w:t>
      </w:r>
      <w:r w:rsidR="00F64763" w:rsidRPr="00CC764D">
        <w:rPr>
          <w:rFonts w:cs="Calibri"/>
        </w:rPr>
        <w:t xml:space="preserve">will </w:t>
      </w:r>
      <w:r w:rsidRPr="00CC764D">
        <w:rPr>
          <w:rFonts w:cs="Calibri"/>
        </w:rPr>
        <w:t xml:space="preserve">be </w:t>
      </w:r>
      <w:r w:rsidR="00F64763" w:rsidRPr="00CC764D">
        <w:rPr>
          <w:rFonts w:cs="Calibri"/>
        </w:rPr>
        <w:t>require</w:t>
      </w:r>
      <w:r w:rsidRPr="00CC764D">
        <w:rPr>
          <w:rFonts w:cs="Calibri"/>
        </w:rPr>
        <w:t>d</w:t>
      </w:r>
      <w:r w:rsidR="00F64763" w:rsidRPr="00CC764D">
        <w:rPr>
          <w:rFonts w:cs="Calibri"/>
        </w:rPr>
        <w:t xml:space="preserve"> evidence that </w:t>
      </w:r>
      <w:r w:rsidRPr="00CC764D">
        <w:rPr>
          <w:rFonts w:cs="Calibri"/>
        </w:rPr>
        <w:t>of</w:t>
      </w:r>
      <w:r w:rsidR="00F64763" w:rsidRPr="00CC764D">
        <w:rPr>
          <w:rFonts w:cs="Calibri"/>
        </w:rPr>
        <w:t xml:space="preserve"> attend</w:t>
      </w:r>
      <w:r w:rsidRPr="00CC764D">
        <w:rPr>
          <w:rFonts w:cs="Calibri"/>
        </w:rPr>
        <w:t>ance to both the FORUM and the WorldLab Congress</w:t>
      </w:r>
      <w:r w:rsidR="00F64763" w:rsidRPr="00CC764D">
        <w:rPr>
          <w:rFonts w:cs="Calibri"/>
        </w:rPr>
        <w:t xml:space="preserve">. </w:t>
      </w:r>
    </w:p>
    <w:p w:rsidR="002D538C" w:rsidRDefault="002A24B3" w:rsidP="00077E1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53" w:lineRule="auto"/>
        <w:ind w:left="426" w:hanging="357"/>
        <w:jc w:val="both"/>
        <w:rPr>
          <w:rFonts w:cs="Calibri"/>
        </w:rPr>
      </w:pPr>
      <w:r w:rsidRPr="00CC764D">
        <w:rPr>
          <w:rFonts w:cs="Calibri"/>
        </w:rPr>
        <w:t xml:space="preserve">Selected recipients will be required </w:t>
      </w:r>
      <w:r w:rsidR="00F64763" w:rsidRPr="00CC764D">
        <w:rPr>
          <w:rFonts w:cs="Calibri"/>
        </w:rPr>
        <w:t xml:space="preserve">to write an account of </w:t>
      </w:r>
      <w:r w:rsidRPr="00CC764D">
        <w:rPr>
          <w:rFonts w:cs="Calibri"/>
        </w:rPr>
        <w:t>their</w:t>
      </w:r>
      <w:r w:rsidR="00F64763" w:rsidRPr="00CC764D">
        <w:rPr>
          <w:rFonts w:cs="Calibri"/>
        </w:rPr>
        <w:t xml:space="preserve"> experience for IFCC</w:t>
      </w:r>
      <w:r w:rsidRPr="00CC764D">
        <w:rPr>
          <w:rFonts w:cs="Calibri"/>
        </w:rPr>
        <w:t>e</w:t>
      </w:r>
      <w:r w:rsidR="00F64763" w:rsidRPr="00CC764D">
        <w:rPr>
          <w:rFonts w:cs="Calibri"/>
        </w:rPr>
        <w:t>News.</w:t>
      </w:r>
    </w:p>
    <w:p w:rsidR="002D538C" w:rsidRPr="009430C8" w:rsidRDefault="002D538C" w:rsidP="00077E1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53" w:lineRule="auto"/>
        <w:ind w:left="426" w:hanging="357"/>
        <w:jc w:val="both"/>
        <w:rPr>
          <w:rFonts w:cs="Calibri"/>
        </w:rPr>
      </w:pPr>
      <w:r w:rsidRPr="002D538C">
        <w:rPr>
          <w:rFonts w:cs="Calibri"/>
          <w:b/>
          <w:i/>
          <w:color w:val="000000"/>
          <w:shd w:val="clear" w:color="auto" w:fill="FFFFFF"/>
        </w:rPr>
        <w:t>Travel and accommodation will be supported with a lump sum corresponding to 1.500 euro that will be transferred to winners after the Congress on provision of proof of attendance</w:t>
      </w:r>
    </w:p>
    <w:p w:rsidR="009430C8" w:rsidRPr="006F010B" w:rsidRDefault="009430C8" w:rsidP="00077E1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53" w:lineRule="auto"/>
        <w:ind w:left="426" w:hanging="357"/>
        <w:jc w:val="both"/>
        <w:rPr>
          <w:rFonts w:cs="Calibri"/>
        </w:rPr>
      </w:pPr>
      <w:r w:rsidRPr="006F010B">
        <w:rPr>
          <w:rFonts w:cs="Calibri"/>
          <w:color w:val="000000"/>
          <w:shd w:val="clear" w:color="auto" w:fill="FFFFFF"/>
        </w:rPr>
        <w:t>Certificates will be sent to the participants following both events</w:t>
      </w:r>
    </w:p>
    <w:p w:rsidR="002D538C" w:rsidRPr="006F010B" w:rsidRDefault="006F010B" w:rsidP="00077E1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53" w:lineRule="auto"/>
        <w:ind w:left="426" w:hanging="357"/>
        <w:jc w:val="both"/>
        <w:rPr>
          <w:rFonts w:cs="Calibri"/>
          <w:color w:val="000000"/>
          <w:shd w:val="clear" w:color="auto" w:fill="FFFFFF"/>
        </w:rPr>
      </w:pPr>
      <w:r w:rsidRPr="006F010B">
        <w:rPr>
          <w:rFonts w:cs="Calibri"/>
          <w:color w:val="000000"/>
          <w:shd w:val="clear" w:color="auto" w:fill="FFFFFF"/>
        </w:rPr>
        <w:t xml:space="preserve">As per selection criteria, the participants will be given Oral (limited) or Poster presentation. Those who were not selected for Oral presentation will be allocated </w:t>
      </w:r>
      <w:r>
        <w:rPr>
          <w:rFonts w:cs="Calibri"/>
          <w:color w:val="000000"/>
          <w:shd w:val="clear" w:color="auto" w:fill="FFFFFF"/>
        </w:rPr>
        <w:t xml:space="preserve">for </w:t>
      </w:r>
      <w:r w:rsidRPr="006F010B">
        <w:rPr>
          <w:rFonts w:cs="Calibri"/>
          <w:color w:val="000000"/>
          <w:shd w:val="clear" w:color="auto" w:fill="FFFFFF"/>
        </w:rPr>
        <w:t xml:space="preserve">poster presentation. </w:t>
      </w:r>
    </w:p>
    <w:p w:rsidR="006F010B" w:rsidRDefault="006F010B" w:rsidP="006F01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cs="Calibri"/>
          <w:b/>
          <w:sz w:val="28"/>
        </w:rPr>
      </w:pPr>
    </w:p>
    <w:p w:rsidR="00E33E90" w:rsidRDefault="002D538C" w:rsidP="009430C8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66"/>
        <w:jc w:val="center"/>
        <w:rPr>
          <w:rFonts w:cs="Calibri"/>
          <w:b/>
          <w:sz w:val="28"/>
        </w:rPr>
      </w:pPr>
      <w:r w:rsidRPr="009430C8">
        <w:rPr>
          <w:rFonts w:cs="Calibri"/>
          <w:b/>
          <w:sz w:val="28"/>
        </w:rPr>
        <w:t>Applications need to be s</w:t>
      </w:r>
      <w:r w:rsidR="0020138F" w:rsidRPr="009430C8">
        <w:rPr>
          <w:rFonts w:cs="Calibri"/>
          <w:b/>
          <w:sz w:val="28"/>
        </w:rPr>
        <w:t>ubmi</w:t>
      </w:r>
      <w:r w:rsidRPr="009430C8">
        <w:rPr>
          <w:rFonts w:cs="Calibri"/>
          <w:b/>
          <w:sz w:val="28"/>
        </w:rPr>
        <w:t xml:space="preserve">tted to: </w:t>
      </w:r>
      <w:hyperlink r:id="rId7" w:history="1">
        <w:r w:rsidR="00577F8D" w:rsidRPr="00176BE3">
          <w:rPr>
            <w:rStyle w:val="Lienhypertexte"/>
            <w:rFonts w:cs="Calibri"/>
            <w:b/>
            <w:sz w:val="28"/>
          </w:rPr>
          <w:t>ifcc@ifcc.org</w:t>
        </w:r>
      </w:hyperlink>
    </w:p>
    <w:p w:rsidR="00577F8D" w:rsidRPr="009430C8" w:rsidRDefault="00577F8D" w:rsidP="009430C8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66"/>
        <w:jc w:val="center"/>
        <w:rPr>
          <w:rFonts w:cs="Calibri"/>
          <w:b/>
          <w:sz w:val="28"/>
        </w:rPr>
      </w:pPr>
      <w:r w:rsidRPr="00577F8D">
        <w:rPr>
          <w:rFonts w:cs="Calibri"/>
          <w:b/>
          <w:color w:val="FF0000"/>
          <w:sz w:val="28"/>
        </w:rPr>
        <w:t>by</w:t>
      </w:r>
      <w:r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>21</w:t>
      </w:r>
      <w:r w:rsidRPr="009430C8">
        <w:rPr>
          <w:rStyle w:val="lev"/>
          <w:rFonts w:cs="Calibri"/>
          <w:bCs/>
          <w:color w:val="FF0000"/>
          <w:sz w:val="30"/>
          <w:szCs w:val="30"/>
          <w:shd w:val="clear" w:color="auto" w:fill="FFFFFF"/>
          <w:vertAlign w:val="superscript"/>
        </w:rPr>
        <w:t>st</w:t>
      </w:r>
      <w:r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 xml:space="preserve"> February </w:t>
      </w:r>
      <w:r w:rsidRPr="00F933E2"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>20</w:t>
      </w:r>
      <w:r>
        <w:rPr>
          <w:rStyle w:val="lev"/>
          <w:rFonts w:cs="Calibri"/>
          <w:bCs/>
          <w:color w:val="FF0000"/>
          <w:sz w:val="30"/>
          <w:szCs w:val="30"/>
          <w:shd w:val="clear" w:color="auto" w:fill="FFFFFF"/>
        </w:rPr>
        <w:t>20</w:t>
      </w:r>
    </w:p>
    <w:sectPr w:rsidR="00577F8D" w:rsidRPr="009430C8" w:rsidSect="006F010B">
      <w:headerReference w:type="default" r:id="rId8"/>
      <w:footerReference w:type="default" r:id="rId9"/>
      <w:pgSz w:w="12240" w:h="15840"/>
      <w:pgMar w:top="1560" w:right="1467" w:bottom="1440" w:left="1420" w:header="567" w:footer="720" w:gutter="0"/>
      <w:cols w:space="720" w:equalWidth="0">
        <w:col w:w="94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859" w:rsidRDefault="004F0859" w:rsidP="00874D02">
      <w:pPr>
        <w:spacing w:after="0" w:line="240" w:lineRule="auto"/>
      </w:pPr>
      <w:r>
        <w:separator/>
      </w:r>
    </w:p>
  </w:endnote>
  <w:endnote w:type="continuationSeparator" w:id="1">
    <w:p w:rsidR="004F0859" w:rsidRDefault="004F0859" w:rsidP="0087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7E" w:rsidRPr="007C617E" w:rsidRDefault="007C617E" w:rsidP="007C617E">
    <w:pPr>
      <w:widowControl w:val="0"/>
      <w:autoSpaceDE w:val="0"/>
      <w:autoSpaceDN w:val="0"/>
      <w:adjustRightInd w:val="0"/>
      <w:spacing w:after="0" w:line="240" w:lineRule="auto"/>
      <w:rPr>
        <w:rFonts w:cs="Calibri"/>
        <w:bCs/>
        <w:sz w:val="20"/>
        <w:szCs w:val="30"/>
      </w:rPr>
    </w:pPr>
    <w:r w:rsidRPr="007C617E">
      <w:rPr>
        <w:rFonts w:cs="Calibri"/>
        <w:bCs/>
        <w:sz w:val="20"/>
        <w:szCs w:val="30"/>
      </w:rPr>
      <w:t>IFCC TFYS-FORUM Travel Award 2020”</w:t>
    </w:r>
    <w:r>
      <w:rPr>
        <w:rFonts w:cs="Calibri"/>
        <w:bCs/>
        <w:sz w:val="20"/>
        <w:szCs w:val="30"/>
      </w:rPr>
      <w:t xml:space="preserve"> Application form</w:t>
    </w:r>
    <w:r w:rsidR="002D538C">
      <w:rPr>
        <w:rFonts w:cs="Calibri"/>
        <w:bCs/>
        <w:sz w:val="20"/>
        <w:szCs w:val="30"/>
      </w:rPr>
      <w:tab/>
    </w:r>
    <w:r w:rsidR="002D538C">
      <w:rPr>
        <w:rFonts w:cs="Calibri"/>
        <w:bCs/>
        <w:sz w:val="20"/>
        <w:szCs w:val="30"/>
      </w:rPr>
      <w:tab/>
    </w:r>
    <w:r w:rsidR="002D538C">
      <w:rPr>
        <w:rFonts w:cs="Calibri"/>
        <w:bCs/>
        <w:sz w:val="20"/>
        <w:szCs w:val="30"/>
      </w:rPr>
      <w:tab/>
    </w:r>
    <w:r w:rsidR="002D538C">
      <w:rPr>
        <w:rFonts w:cs="Calibri"/>
        <w:bCs/>
        <w:sz w:val="20"/>
        <w:szCs w:val="30"/>
      </w:rPr>
      <w:tab/>
    </w:r>
    <w:r w:rsidR="002D538C">
      <w:rPr>
        <w:rFonts w:cs="Calibri"/>
        <w:bCs/>
        <w:sz w:val="20"/>
        <w:szCs w:val="30"/>
      </w:rPr>
      <w:tab/>
    </w:r>
    <w:r w:rsidR="002D538C">
      <w:rPr>
        <w:rFonts w:cs="Calibri"/>
        <w:bCs/>
        <w:sz w:val="20"/>
        <w:szCs w:val="30"/>
      </w:rPr>
      <w:tab/>
    </w:r>
    <w:r w:rsidR="0065780F" w:rsidRPr="002D538C">
      <w:rPr>
        <w:rFonts w:cs="Calibri"/>
        <w:bCs/>
        <w:sz w:val="20"/>
        <w:szCs w:val="30"/>
      </w:rPr>
      <w:fldChar w:fldCharType="begin"/>
    </w:r>
    <w:r w:rsidR="002D538C" w:rsidRPr="002D538C">
      <w:rPr>
        <w:rFonts w:cs="Calibri"/>
        <w:bCs/>
        <w:sz w:val="20"/>
        <w:szCs w:val="30"/>
      </w:rPr>
      <w:instrText>PAGE   \* MERGEFORMAT</w:instrText>
    </w:r>
    <w:r w:rsidR="0065780F" w:rsidRPr="002D538C">
      <w:rPr>
        <w:rFonts w:cs="Calibri"/>
        <w:bCs/>
        <w:sz w:val="20"/>
        <w:szCs w:val="30"/>
      </w:rPr>
      <w:fldChar w:fldCharType="separate"/>
    </w:r>
    <w:r w:rsidR="00C85729" w:rsidRPr="00C85729">
      <w:rPr>
        <w:rFonts w:cs="Calibri"/>
        <w:bCs/>
        <w:noProof/>
        <w:sz w:val="20"/>
        <w:szCs w:val="30"/>
        <w:lang w:val="en-GB"/>
      </w:rPr>
      <w:t>2</w:t>
    </w:r>
    <w:r w:rsidR="0065780F" w:rsidRPr="002D538C">
      <w:rPr>
        <w:rFonts w:cs="Calibri"/>
        <w:bCs/>
        <w:sz w:val="20"/>
        <w:szCs w:val="30"/>
      </w:rPr>
      <w:fldChar w:fldCharType="end"/>
    </w:r>
    <w:r w:rsidR="002D538C">
      <w:rPr>
        <w:rFonts w:cs="Calibri"/>
        <w:bCs/>
        <w:sz w:val="20"/>
        <w:szCs w:val="30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859" w:rsidRDefault="004F0859" w:rsidP="00874D02">
      <w:pPr>
        <w:spacing w:after="0" w:line="240" w:lineRule="auto"/>
      </w:pPr>
      <w:r>
        <w:separator/>
      </w:r>
    </w:p>
  </w:footnote>
  <w:footnote w:type="continuationSeparator" w:id="1">
    <w:p w:rsidR="004F0859" w:rsidRDefault="004F0859" w:rsidP="0087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E3" w:rsidRPr="007464E3" w:rsidRDefault="0065780F" w:rsidP="007464E3">
    <w:pPr>
      <w:pStyle w:val="En-tte"/>
      <w:tabs>
        <w:tab w:val="clear" w:pos="4680"/>
      </w:tabs>
    </w:pPr>
    <w:r w:rsidRPr="0065780F">
      <w:rPr>
        <w:rFonts w:cs="Calibri"/>
        <w:b/>
        <w:bCs/>
        <w:i/>
        <w:iCs/>
        <w:color w:val="003399"/>
        <w:sz w:val="43"/>
        <w:szCs w:val="4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.75pt;height:51pt">
          <v:imagedata r:id="rId1" o:title=""/>
        </v:shape>
      </w:pict>
    </w:r>
    <w:r w:rsidR="007464E3">
      <w:rPr>
        <w:rFonts w:cs="Calibri"/>
        <w:b/>
        <w:bCs/>
        <w:i/>
        <w:iCs/>
        <w:color w:val="003399"/>
        <w:sz w:val="43"/>
        <w:szCs w:val="43"/>
      </w:rPr>
      <w:tab/>
    </w:r>
    <w:r w:rsidRPr="0065780F">
      <w:rPr>
        <w:rFonts w:ascii="Times New Roman" w:hAnsi="Times New Roman"/>
        <w:b/>
        <w:bCs/>
        <w:color w:val="0070C0"/>
        <w:sz w:val="30"/>
        <w:szCs w:val="30"/>
        <w:u w:val="single"/>
      </w:rPr>
      <w:pict>
        <v:shape id="_x0000_i1026" type="#_x0000_t75" style="width:64.5pt;height:78pt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582E602E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0F40194"/>
    <w:multiLevelType w:val="multilevel"/>
    <w:tmpl w:val="8DDE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3374E2"/>
    <w:multiLevelType w:val="multilevel"/>
    <w:tmpl w:val="9062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A750B0"/>
    <w:multiLevelType w:val="hybridMultilevel"/>
    <w:tmpl w:val="675A4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91589"/>
    <w:multiLevelType w:val="multilevel"/>
    <w:tmpl w:val="0FE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B3E23"/>
    <w:multiLevelType w:val="hybridMultilevel"/>
    <w:tmpl w:val="062651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5291162"/>
    <w:multiLevelType w:val="hybridMultilevel"/>
    <w:tmpl w:val="ECD2D0BE"/>
    <w:lvl w:ilvl="0" w:tplc="51383D10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9605EB"/>
    <w:multiLevelType w:val="hybridMultilevel"/>
    <w:tmpl w:val="569E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E32060"/>
    <w:multiLevelType w:val="hybridMultilevel"/>
    <w:tmpl w:val="8634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B2D20"/>
    <w:multiLevelType w:val="hybridMultilevel"/>
    <w:tmpl w:val="C5FCD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196E25"/>
    <w:multiLevelType w:val="hybridMultilevel"/>
    <w:tmpl w:val="84C27FEA"/>
    <w:lvl w:ilvl="0" w:tplc="CD748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0A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CB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05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6E0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6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0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00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08A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9B9"/>
    <w:rsid w:val="00005BB9"/>
    <w:rsid w:val="0002434E"/>
    <w:rsid w:val="00050507"/>
    <w:rsid w:val="00077E1C"/>
    <w:rsid w:val="000879A2"/>
    <w:rsid w:val="000D2098"/>
    <w:rsid w:val="00146B9D"/>
    <w:rsid w:val="0020138F"/>
    <w:rsid w:val="00235EBD"/>
    <w:rsid w:val="00294A32"/>
    <w:rsid w:val="002A24B3"/>
    <w:rsid w:val="002A65AC"/>
    <w:rsid w:val="002B09B9"/>
    <w:rsid w:val="002B2FA5"/>
    <w:rsid w:val="002C0865"/>
    <w:rsid w:val="002D538C"/>
    <w:rsid w:val="0031557E"/>
    <w:rsid w:val="003729CC"/>
    <w:rsid w:val="00391E00"/>
    <w:rsid w:val="003A09DC"/>
    <w:rsid w:val="00423DDA"/>
    <w:rsid w:val="00443EC9"/>
    <w:rsid w:val="00480BC5"/>
    <w:rsid w:val="004B0FEA"/>
    <w:rsid w:val="004F0859"/>
    <w:rsid w:val="00501356"/>
    <w:rsid w:val="00507586"/>
    <w:rsid w:val="0051695D"/>
    <w:rsid w:val="00577F8D"/>
    <w:rsid w:val="00585159"/>
    <w:rsid w:val="005956A5"/>
    <w:rsid w:val="005A4A77"/>
    <w:rsid w:val="005C3D42"/>
    <w:rsid w:val="005F7F05"/>
    <w:rsid w:val="00601557"/>
    <w:rsid w:val="00631502"/>
    <w:rsid w:val="0065780F"/>
    <w:rsid w:val="0066654D"/>
    <w:rsid w:val="006E64BF"/>
    <w:rsid w:val="006F010B"/>
    <w:rsid w:val="006F2735"/>
    <w:rsid w:val="006F54D8"/>
    <w:rsid w:val="00703A35"/>
    <w:rsid w:val="007464E3"/>
    <w:rsid w:val="007836DC"/>
    <w:rsid w:val="007864C0"/>
    <w:rsid w:val="00794638"/>
    <w:rsid w:val="007C23F1"/>
    <w:rsid w:val="007C617E"/>
    <w:rsid w:val="00801958"/>
    <w:rsid w:val="00805CAF"/>
    <w:rsid w:val="00874D02"/>
    <w:rsid w:val="008873E1"/>
    <w:rsid w:val="008949EB"/>
    <w:rsid w:val="009054C8"/>
    <w:rsid w:val="009205FB"/>
    <w:rsid w:val="009430C8"/>
    <w:rsid w:val="00A157D0"/>
    <w:rsid w:val="00A16ACD"/>
    <w:rsid w:val="00A33006"/>
    <w:rsid w:val="00A55894"/>
    <w:rsid w:val="00B006B4"/>
    <w:rsid w:val="00B04FD1"/>
    <w:rsid w:val="00B15007"/>
    <w:rsid w:val="00B15EC5"/>
    <w:rsid w:val="00B47CE3"/>
    <w:rsid w:val="00C31247"/>
    <w:rsid w:val="00C455BF"/>
    <w:rsid w:val="00C85729"/>
    <w:rsid w:val="00CC764D"/>
    <w:rsid w:val="00CD2B49"/>
    <w:rsid w:val="00D23EB5"/>
    <w:rsid w:val="00D25A82"/>
    <w:rsid w:val="00D4783C"/>
    <w:rsid w:val="00D54EC8"/>
    <w:rsid w:val="00D93339"/>
    <w:rsid w:val="00E037E0"/>
    <w:rsid w:val="00E33E90"/>
    <w:rsid w:val="00E435CF"/>
    <w:rsid w:val="00E451F8"/>
    <w:rsid w:val="00ED7459"/>
    <w:rsid w:val="00EE1BE5"/>
    <w:rsid w:val="00EE228A"/>
    <w:rsid w:val="00EF4FDF"/>
    <w:rsid w:val="00F06419"/>
    <w:rsid w:val="00F64763"/>
    <w:rsid w:val="00F72239"/>
    <w:rsid w:val="00F909AE"/>
    <w:rsid w:val="00F933E2"/>
    <w:rsid w:val="00FA0457"/>
    <w:rsid w:val="00FA2036"/>
    <w:rsid w:val="00FD2EEA"/>
    <w:rsid w:val="00FE12AE"/>
    <w:rsid w:val="00FF47E8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0F"/>
    <w:pPr>
      <w:spacing w:after="200" w:line="276" w:lineRule="auto"/>
    </w:pPr>
    <w:rPr>
      <w:rFonts w:cs="Times New Roman"/>
      <w:sz w:val="22"/>
      <w:szCs w:val="22"/>
      <w:lang w:val="en-IN" w:eastAsia="en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09D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D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74D02"/>
    <w:rPr>
      <w:lang w:val="en-IN" w:eastAsia="en-IN"/>
    </w:rPr>
  </w:style>
  <w:style w:type="paragraph" w:styleId="Pieddepage">
    <w:name w:val="footer"/>
    <w:basedOn w:val="Normal"/>
    <w:link w:val="PieddepageCar"/>
    <w:uiPriority w:val="99"/>
    <w:unhideWhenUsed/>
    <w:rsid w:val="00874D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74D02"/>
    <w:rPr>
      <w:lang w:val="en-IN" w:eastAsia="en-IN"/>
    </w:rPr>
  </w:style>
  <w:style w:type="character" w:styleId="lev">
    <w:name w:val="Strong"/>
    <w:basedOn w:val="Policepardfaut"/>
    <w:uiPriority w:val="22"/>
    <w:qFormat/>
    <w:rsid w:val="005956A5"/>
    <w:rPr>
      <w:b/>
    </w:rPr>
  </w:style>
  <w:style w:type="paragraph" w:styleId="NormalWeb">
    <w:name w:val="Normal (Web)"/>
    <w:basedOn w:val="Normal"/>
    <w:uiPriority w:val="99"/>
    <w:semiHidden/>
    <w:unhideWhenUsed/>
    <w:rsid w:val="005C3D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77F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cc@if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AOPEN1</cp:lastModifiedBy>
  <cp:revision>2</cp:revision>
  <dcterms:created xsi:type="dcterms:W3CDTF">2020-02-03T13:10:00Z</dcterms:created>
  <dcterms:modified xsi:type="dcterms:W3CDTF">2020-02-03T13:10:00Z</dcterms:modified>
</cp:coreProperties>
</file>